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A2" w:rsidRDefault="005C3E3E">
      <w:pPr>
        <w:pStyle w:val="Rubrik1"/>
        <w:tabs>
          <w:tab w:val="left" w:pos="-53"/>
        </w:tabs>
        <w:ind w:left="0" w:hanging="880"/>
        <w:rPr>
          <w:color w:val="000000"/>
        </w:rPr>
      </w:pPr>
      <w:bookmarkStart w:id="0" w:name="_GoBack"/>
      <w:bookmarkEnd w:id="0"/>
      <w:r>
        <w:t xml:space="preserve"> Långbergs Parken.</w:t>
      </w:r>
      <w:r w:rsidR="000F1581">
        <w:t xml:space="preserve"> </w:t>
      </w:r>
    </w:p>
    <w:p w:rsidR="00C972A2" w:rsidRDefault="00F33E0B">
      <w:pPr>
        <w:widowControl/>
        <w:spacing w:line="285" w:lineRule="atLeast"/>
        <w:ind w:left="-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D66166">
        <w:rPr>
          <w:color w:val="000000"/>
          <w:sz w:val="32"/>
          <w:szCs w:val="32"/>
        </w:rPr>
        <w:t>Långberget är UR</w:t>
      </w:r>
      <w:r w:rsidR="000F1581">
        <w:rPr>
          <w:color w:val="000000"/>
          <w:sz w:val="32"/>
          <w:szCs w:val="32"/>
        </w:rPr>
        <w:t>-Strängnäs! För 4 500 år sedan stack e</w:t>
      </w:r>
      <w:r>
        <w:rPr>
          <w:color w:val="000000"/>
          <w:sz w:val="32"/>
          <w:szCs w:val="32"/>
        </w:rPr>
        <w:t xml:space="preserve">ndast en klippö upp ur havet, </w:t>
      </w:r>
      <w:r>
        <w:rPr>
          <w:color w:val="000000"/>
          <w:sz w:val="32"/>
          <w:szCs w:val="32"/>
        </w:rPr>
        <w:tab/>
      </w:r>
      <w:r w:rsidR="000F1581">
        <w:rPr>
          <w:color w:val="000000"/>
          <w:sz w:val="32"/>
          <w:szCs w:val="32"/>
        </w:rPr>
        <w:t xml:space="preserve">Långberget. Som utsiktsplats har området sannolikt använts sedan människor började </w:t>
      </w:r>
      <w:r w:rsidR="000F1581">
        <w:rPr>
          <w:color w:val="000000"/>
          <w:sz w:val="32"/>
          <w:szCs w:val="32"/>
        </w:rPr>
        <w:tab/>
        <w:t xml:space="preserve">bo i omgivningen. Namnet finns belagt första gången 1783 av A </w:t>
      </w:r>
      <w:proofErr w:type="spellStart"/>
      <w:r w:rsidR="000F1581">
        <w:rPr>
          <w:color w:val="000000"/>
          <w:sz w:val="32"/>
          <w:szCs w:val="32"/>
        </w:rPr>
        <w:t>A</w:t>
      </w:r>
      <w:proofErr w:type="spellEnd"/>
      <w:r w:rsidR="000F1581">
        <w:rPr>
          <w:color w:val="000000"/>
          <w:sz w:val="32"/>
          <w:szCs w:val="32"/>
        </w:rPr>
        <w:t xml:space="preserve"> </w:t>
      </w:r>
      <w:proofErr w:type="spellStart"/>
      <w:r w:rsidR="000F1581">
        <w:rPr>
          <w:color w:val="000000"/>
          <w:sz w:val="32"/>
          <w:szCs w:val="32"/>
        </w:rPr>
        <w:t>Hülphers</w:t>
      </w:r>
      <w:proofErr w:type="spellEnd"/>
      <w:r w:rsidR="000F1581">
        <w:rPr>
          <w:color w:val="000000"/>
          <w:sz w:val="32"/>
          <w:szCs w:val="32"/>
        </w:rPr>
        <w:t xml:space="preserve">. </w:t>
      </w:r>
    </w:p>
    <w:p w:rsidR="00C972A2" w:rsidRDefault="00C972A2">
      <w:pPr>
        <w:widowControl/>
        <w:spacing w:line="285" w:lineRule="atLeast"/>
        <w:ind w:hanging="880"/>
        <w:rPr>
          <w:color w:val="000000"/>
          <w:sz w:val="32"/>
          <w:szCs w:val="32"/>
        </w:rPr>
      </w:pP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På 1850-talet uppförde djäknar, bland annat Mortimer </w:t>
      </w:r>
      <w:proofErr w:type="spellStart"/>
      <w:r>
        <w:rPr>
          <w:color w:val="000000"/>
          <w:sz w:val="32"/>
          <w:szCs w:val="32"/>
        </w:rPr>
        <w:t>Haerén</w:t>
      </w:r>
      <w:proofErr w:type="spellEnd"/>
      <w:r>
        <w:rPr>
          <w:color w:val="000000"/>
          <w:sz w:val="32"/>
          <w:szCs w:val="32"/>
        </w:rPr>
        <w:t xml:space="preserve"> (1835-1899),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en utsiktsterrass. Han blev sedermera provinsialläkare och tog initiativet till en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naturpark på 1890-talet. Terrassen utvidgades, gångstigar anlades, dansbana och hus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med vasstak uppfördes. </w:t>
      </w:r>
    </w:p>
    <w:p w:rsidR="00C972A2" w:rsidRDefault="00C972A2">
      <w:pPr>
        <w:widowControl/>
        <w:spacing w:line="285" w:lineRule="atLeast"/>
        <w:ind w:hanging="880"/>
        <w:rPr>
          <w:color w:val="000000"/>
          <w:sz w:val="32"/>
          <w:szCs w:val="32"/>
        </w:rPr>
      </w:pP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Parken utvecklades med hjälp av pengar från häradshövdingen Fredrik Magnus Lunds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fond. Lund levde 1831-1902 och donerade 120 000 kronor till att försköna Strängnäs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stad. I parken står i dag en minnessten över Magnus Lund. </w:t>
      </w:r>
    </w:p>
    <w:p w:rsidR="00C972A2" w:rsidRDefault="00C972A2">
      <w:pPr>
        <w:widowControl/>
        <w:spacing w:line="285" w:lineRule="atLeast"/>
        <w:ind w:hanging="880"/>
        <w:rPr>
          <w:color w:val="000000"/>
          <w:sz w:val="32"/>
          <w:szCs w:val="32"/>
        </w:rPr>
      </w:pP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1939 byggdes en vattencistern liksom två cementtorn för luftvärnskanoner. De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sprängdes bort 1982. När järnvägen byggdes 1994 sprängdes också Djäkneterrassen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bort. Parken användes under 1900-talet som festplats, skidbacke och plats för större</w:t>
      </w:r>
    </w:p>
    <w:p w:rsidR="00C972A2" w:rsidRDefault="000F1581">
      <w:pPr>
        <w:widowControl/>
        <w:spacing w:line="285" w:lineRule="atLeast"/>
        <w:ind w:hanging="8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möten. Valborg firades vid Djäkneterrassen och Skogshyddan redan för nästan 100 år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color w:val="000000"/>
          <w:sz w:val="32"/>
          <w:szCs w:val="32"/>
        </w:rPr>
        <w:t>sedan. Vid Skogshyddan lever traditionen vidare i dag.</w:t>
      </w:r>
      <w:r>
        <w:rPr>
          <w:sz w:val="32"/>
          <w:szCs w:val="32"/>
        </w:rPr>
        <w:t xml:space="preserve"> </w:t>
      </w:r>
    </w:p>
    <w:p w:rsidR="00C972A2" w:rsidRDefault="00C972A2">
      <w:pPr>
        <w:widowControl/>
        <w:spacing w:line="285" w:lineRule="atLeast"/>
        <w:ind w:hanging="880"/>
        <w:rPr>
          <w:sz w:val="32"/>
          <w:szCs w:val="32"/>
        </w:rPr>
      </w:pP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Långbergsparken Långberget var den första delen av Strängnäs som stack upp ur havet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för 4500 år sedan och det finns flera gamla strandlinjer synliga längs med bergssidan.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Skogsområdet har redan innan det blev park varit betydelsefullt som rekreationsskog för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stadens invånare. Under årens lopp har man gjort utflykter hit, haft picknick, lekt lekar,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dansat på dansbanan, ordnat möten av olika slag, promenerat och njutit av utsikten.</w:t>
      </w:r>
    </w:p>
    <w:p w:rsidR="00C972A2" w:rsidRDefault="00C972A2">
      <w:pPr>
        <w:widowControl/>
        <w:spacing w:line="285" w:lineRule="atLeast"/>
        <w:ind w:hanging="880"/>
        <w:rPr>
          <w:sz w:val="32"/>
          <w:szCs w:val="32"/>
        </w:rPr>
      </w:pP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 xml:space="preserve">Djäkneterrassen var den första byggnationen i parken på 1850-talet. Mortimer </w:t>
      </w:r>
      <w:proofErr w:type="spellStart"/>
      <w:r>
        <w:rPr>
          <w:sz w:val="32"/>
          <w:szCs w:val="32"/>
        </w:rPr>
        <w:t>Hærén</w:t>
      </w:r>
      <w:proofErr w:type="spellEnd"/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var en av ungdomarna som var med och byggde utsiktsplatsen som idag är riven för att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 xml:space="preserve">ge plats åt järnvägen. Några årtionden senare var </w:t>
      </w:r>
      <w:proofErr w:type="spellStart"/>
      <w:r>
        <w:rPr>
          <w:sz w:val="32"/>
          <w:szCs w:val="32"/>
        </w:rPr>
        <w:t>Hærén</w:t>
      </w:r>
      <w:proofErr w:type="spellEnd"/>
      <w:r>
        <w:rPr>
          <w:sz w:val="32"/>
          <w:szCs w:val="32"/>
        </w:rPr>
        <w:t xml:space="preserve"> provinsialläkare och gjorde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1893 ett upprop till stadens unga att bygga vidare i skogsområdet och förvandla det till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en park. Över 100 frivilliga ungdomar slöt upp och under två somrar röjdes området,</w:t>
      </w:r>
    </w:p>
    <w:p w:rsidR="005C3E3E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 xml:space="preserve">man anlade stigar och paviljonger och planterade träd. </w:t>
      </w:r>
    </w:p>
    <w:p w:rsidR="005C3E3E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Bland annat påbörjades</w:t>
      </w:r>
      <w:r w:rsidR="005C3E3E">
        <w:rPr>
          <w:sz w:val="32"/>
          <w:szCs w:val="32"/>
        </w:rPr>
        <w:t xml:space="preserve"> </w:t>
      </w:r>
      <w:r>
        <w:rPr>
          <w:sz w:val="32"/>
          <w:szCs w:val="32"/>
        </w:rPr>
        <w:t>etableringen av lövskogen i de s</w:t>
      </w:r>
      <w:r w:rsidR="005C3E3E">
        <w:rPr>
          <w:sz w:val="32"/>
          <w:szCs w:val="32"/>
        </w:rPr>
        <w:t>ödra delarna där det även fanns</w:t>
      </w:r>
    </w:p>
    <w:p w:rsidR="005C3E3E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en tanke att anlägga en</w:t>
      </w:r>
      <w:r w:rsidR="005C3E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botanisk trädgård. Anläggningarna </w:t>
      </w:r>
      <w:r w:rsidR="005C3E3E">
        <w:rPr>
          <w:sz w:val="32"/>
          <w:szCs w:val="32"/>
        </w:rPr>
        <w:t>gjordes på ett tidstypiskt sätt</w:t>
      </w:r>
    </w:p>
    <w:p w:rsidR="005C3E3E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där man integrerade till</w:t>
      </w:r>
      <w:r w:rsidR="005C3E3E">
        <w:rPr>
          <w:sz w:val="32"/>
          <w:szCs w:val="32"/>
        </w:rPr>
        <w:t xml:space="preserve"> </w:t>
      </w:r>
      <w:r>
        <w:rPr>
          <w:sz w:val="32"/>
          <w:szCs w:val="32"/>
        </w:rPr>
        <w:t>exempel stigarna på ett sätt så att de framstod som n</w:t>
      </w:r>
      <w:r w:rsidR="005C3E3E">
        <w:rPr>
          <w:sz w:val="32"/>
          <w:szCs w:val="32"/>
        </w:rPr>
        <w:t>aturliga.</w:t>
      </w:r>
    </w:p>
    <w:p w:rsidR="005C3E3E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Många intressanta tankar</w:t>
      </w:r>
      <w:r w:rsidR="005C3E3E">
        <w:rPr>
          <w:sz w:val="32"/>
          <w:szCs w:val="32"/>
        </w:rPr>
        <w:t xml:space="preserve"> </w:t>
      </w:r>
      <w:r>
        <w:rPr>
          <w:sz w:val="32"/>
          <w:szCs w:val="32"/>
        </w:rPr>
        <w:t>om hälsa och rekreation i uto</w:t>
      </w:r>
      <w:r w:rsidR="005C3E3E">
        <w:rPr>
          <w:sz w:val="32"/>
          <w:szCs w:val="32"/>
        </w:rPr>
        <w:t>mhusmiljö låg bakom tillkomsten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av denna parkanläggning.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 xml:space="preserve">Officiellt blev Långberget en park 1912 då den övergick i Planteringsnämndens vård. </w:t>
      </w:r>
    </w:p>
    <w:p w:rsidR="00C972A2" w:rsidRDefault="00C972A2">
      <w:pPr>
        <w:widowControl/>
        <w:spacing w:line="285" w:lineRule="atLeast"/>
        <w:ind w:hanging="880"/>
        <w:rPr>
          <w:sz w:val="32"/>
          <w:szCs w:val="32"/>
        </w:rPr>
      </w:pP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Året därpå beslöts att man skulle använda en del av avkastningen från Magnus Lunds</w:t>
      </w:r>
    </w:p>
    <w:p w:rsidR="00C972A2" w:rsidRDefault="000F1581">
      <w:pPr>
        <w:widowControl/>
        <w:spacing w:line="285" w:lineRule="atLeast"/>
        <w:ind w:hanging="880"/>
        <w:rPr>
          <w:sz w:val="32"/>
          <w:szCs w:val="32"/>
        </w:rPr>
      </w:pPr>
      <w:r>
        <w:rPr>
          <w:sz w:val="32"/>
          <w:szCs w:val="32"/>
        </w:rPr>
        <w:t>donation till att rusta upp parken ytterligare. Röjningsarbetet togs upp igen, planteringar</w:t>
      </w:r>
    </w:p>
    <w:p w:rsidR="000F1581" w:rsidRDefault="000F1581">
      <w:pPr>
        <w:widowControl/>
        <w:spacing w:line="285" w:lineRule="atLeast"/>
        <w:ind w:hanging="880"/>
      </w:pPr>
      <w:r>
        <w:rPr>
          <w:sz w:val="32"/>
          <w:szCs w:val="32"/>
        </w:rPr>
        <w:t xml:space="preserve">av träd utfördes och man uppförde Skogshyddan och en hoppbacke nedanför huset. </w:t>
      </w:r>
    </w:p>
    <w:sectPr w:rsidR="000F1581" w:rsidSect="00C972A2">
      <w:pgSz w:w="11906" w:h="16838"/>
      <w:pgMar w:top="333" w:right="119" w:bottom="518" w:left="11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B"/>
    <w:rsid w:val="000F1581"/>
    <w:rsid w:val="00351CE2"/>
    <w:rsid w:val="005C3E3E"/>
    <w:rsid w:val="007E10A2"/>
    <w:rsid w:val="00C972A2"/>
    <w:rsid w:val="00D66166"/>
    <w:rsid w:val="00DF1774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5E50E1-1AAE-4A9A-AF2E-AA6286F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2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Rubrik1">
    <w:name w:val="heading 1"/>
    <w:basedOn w:val="Rubrik10"/>
    <w:next w:val="Brdtext"/>
    <w:qFormat/>
    <w:rsid w:val="00C972A2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C972A2"/>
  </w:style>
  <w:style w:type="character" w:customStyle="1" w:styleId="WW8Num1z1">
    <w:name w:val="WW8Num1z1"/>
    <w:rsid w:val="00C972A2"/>
  </w:style>
  <w:style w:type="character" w:customStyle="1" w:styleId="WW8Num1z2">
    <w:name w:val="WW8Num1z2"/>
    <w:rsid w:val="00C972A2"/>
  </w:style>
  <w:style w:type="character" w:customStyle="1" w:styleId="WW8Num1z3">
    <w:name w:val="WW8Num1z3"/>
    <w:rsid w:val="00C972A2"/>
  </w:style>
  <w:style w:type="character" w:customStyle="1" w:styleId="WW8Num1z4">
    <w:name w:val="WW8Num1z4"/>
    <w:rsid w:val="00C972A2"/>
  </w:style>
  <w:style w:type="character" w:customStyle="1" w:styleId="WW8Num1z5">
    <w:name w:val="WW8Num1z5"/>
    <w:rsid w:val="00C972A2"/>
  </w:style>
  <w:style w:type="character" w:customStyle="1" w:styleId="WW8Num1z6">
    <w:name w:val="WW8Num1z6"/>
    <w:rsid w:val="00C972A2"/>
  </w:style>
  <w:style w:type="character" w:customStyle="1" w:styleId="WW8Num1z7">
    <w:name w:val="WW8Num1z7"/>
    <w:rsid w:val="00C972A2"/>
  </w:style>
  <w:style w:type="character" w:customStyle="1" w:styleId="WW8Num1z8">
    <w:name w:val="WW8Num1z8"/>
    <w:rsid w:val="00C972A2"/>
  </w:style>
  <w:style w:type="character" w:customStyle="1" w:styleId="Standardstycketeckensnitt1">
    <w:name w:val="Standardstycketeckensnitt1"/>
    <w:rsid w:val="00C972A2"/>
  </w:style>
  <w:style w:type="paragraph" w:customStyle="1" w:styleId="Rubrik2">
    <w:name w:val="Rubrik2"/>
    <w:basedOn w:val="Normal"/>
    <w:next w:val="Brdtext"/>
    <w:rsid w:val="00C972A2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rdtext">
    <w:name w:val="Body Text"/>
    <w:basedOn w:val="Normal"/>
    <w:rsid w:val="00C972A2"/>
    <w:pPr>
      <w:spacing w:after="120"/>
    </w:pPr>
  </w:style>
  <w:style w:type="paragraph" w:styleId="Lista">
    <w:name w:val="List"/>
    <w:basedOn w:val="Brdtext"/>
    <w:rsid w:val="00C972A2"/>
  </w:style>
  <w:style w:type="paragraph" w:customStyle="1" w:styleId="Bildtext">
    <w:name w:val="Bildtext"/>
    <w:basedOn w:val="Normal"/>
    <w:rsid w:val="00C972A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C972A2"/>
    <w:pPr>
      <w:suppressLineNumbers/>
    </w:pPr>
  </w:style>
  <w:style w:type="paragraph" w:customStyle="1" w:styleId="Rubrik10">
    <w:name w:val="Rubrik1"/>
    <w:basedOn w:val="Normal"/>
    <w:next w:val="Brdtext"/>
    <w:rsid w:val="00C972A2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Långberget</vt:lpstr>
      <vt:lpstr>Långbergs Parken. 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Långberget</dc:title>
  <dc:creator>Wallinder</dc:creator>
  <cp:lastModifiedBy>Rolf Wallinder</cp:lastModifiedBy>
  <cp:revision>2</cp:revision>
  <cp:lastPrinted>2016-09-28T11:58:00Z</cp:lastPrinted>
  <dcterms:created xsi:type="dcterms:W3CDTF">2017-01-06T18:22:00Z</dcterms:created>
  <dcterms:modified xsi:type="dcterms:W3CDTF">2017-01-06T18:22:00Z</dcterms:modified>
</cp:coreProperties>
</file>